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B15F2C" w14:textId="77777777" w:rsidR="001617A5" w:rsidRDefault="001617A5" w:rsidP="001617A5">
      <w:pPr>
        <w:pStyle w:val="NoSpacing"/>
      </w:pPr>
      <w:r>
        <w:rPr>
          <w:u w:val="single"/>
        </w:rPr>
        <w:t>Robert MELTON</w:t>
      </w:r>
      <w:r>
        <w:t xml:space="preserve">    </w:t>
      </w:r>
      <w:proofErr w:type="gramStart"/>
      <w:r>
        <w:t xml:space="preserve">   (</w:t>
      </w:r>
      <w:proofErr w:type="gramEnd"/>
      <w:r>
        <w:t>fl.1482)</w:t>
      </w:r>
    </w:p>
    <w:p w14:paraId="619CF665" w14:textId="77777777" w:rsidR="001617A5" w:rsidRDefault="001617A5" w:rsidP="001617A5">
      <w:pPr>
        <w:pStyle w:val="NoSpacing"/>
      </w:pPr>
      <w:r>
        <w:t xml:space="preserve">Rector of </w:t>
      </w:r>
      <w:proofErr w:type="spellStart"/>
      <w:r>
        <w:t>Thurlstone</w:t>
      </w:r>
      <w:proofErr w:type="spellEnd"/>
      <w:r>
        <w:t>, West Riding of Yorkshire.</w:t>
      </w:r>
    </w:p>
    <w:p w14:paraId="5DA5719B" w14:textId="77777777" w:rsidR="001617A5" w:rsidRDefault="001617A5" w:rsidP="001617A5">
      <w:pPr>
        <w:pStyle w:val="NoSpacing"/>
      </w:pPr>
    </w:p>
    <w:p w14:paraId="2F043D3F" w14:textId="77777777" w:rsidR="001617A5" w:rsidRDefault="001617A5" w:rsidP="001617A5">
      <w:pPr>
        <w:pStyle w:val="NoSpacing"/>
      </w:pPr>
    </w:p>
    <w:p w14:paraId="50AE6FFB" w14:textId="77777777" w:rsidR="001617A5" w:rsidRDefault="001617A5" w:rsidP="001617A5">
      <w:pPr>
        <w:pStyle w:val="NoSpacing"/>
      </w:pPr>
      <w:r>
        <w:t>20 Oct.1482</w:t>
      </w:r>
      <w:r>
        <w:tab/>
        <w:t xml:space="preserve">He and Nicholas </w:t>
      </w:r>
      <w:proofErr w:type="spellStart"/>
      <w:r>
        <w:t>Blakwall</w:t>
      </w:r>
      <w:proofErr w:type="spellEnd"/>
      <w:r>
        <w:t xml:space="preserve">, Vicar of Beeston, were commissioned to take </w:t>
      </w:r>
    </w:p>
    <w:p w14:paraId="4F0ABEB5" w14:textId="77777777" w:rsidR="001617A5" w:rsidRDefault="001617A5" w:rsidP="001617A5">
      <w:pPr>
        <w:pStyle w:val="NoSpacing"/>
      </w:pPr>
      <w:r>
        <w:tab/>
      </w:r>
      <w:r>
        <w:tab/>
        <w:t>into custody clerks convicted before the King’s Justices in Nottingham</w:t>
      </w:r>
    </w:p>
    <w:p w14:paraId="6A430D61" w14:textId="77777777" w:rsidR="001617A5" w:rsidRDefault="001617A5" w:rsidP="001617A5">
      <w:pPr>
        <w:pStyle w:val="NoSpacing"/>
      </w:pPr>
      <w:r>
        <w:tab/>
      </w:r>
      <w:r>
        <w:tab/>
        <w:t>Archdeaconry.</w:t>
      </w:r>
    </w:p>
    <w:p w14:paraId="29652419" w14:textId="77777777" w:rsidR="001617A5" w:rsidRDefault="001617A5" w:rsidP="001617A5">
      <w:pPr>
        <w:pStyle w:val="NoSpacing"/>
        <w:ind w:left="720" w:firstLine="720"/>
      </w:pPr>
      <w:r>
        <w:t>(“The Register of Thomas Rotherham, Archbishop of York 1480-1500</w:t>
      </w:r>
    </w:p>
    <w:p w14:paraId="28268F1A" w14:textId="77777777" w:rsidR="001617A5" w:rsidRDefault="001617A5" w:rsidP="001617A5">
      <w:pPr>
        <w:pStyle w:val="NoSpacing"/>
        <w:ind w:left="720" w:firstLine="720"/>
      </w:pPr>
      <w:r>
        <w:t xml:space="preserve">vol.1” ed. Eric </w:t>
      </w:r>
      <w:proofErr w:type="spellStart"/>
      <w:proofErr w:type="gramStart"/>
      <w:r>
        <w:t>E.Barker</w:t>
      </w:r>
      <w:proofErr w:type="spellEnd"/>
      <w:proofErr w:type="gramEnd"/>
      <w:r>
        <w:t>, pub. The Canterbury and York Society, 1974, p.25)</w:t>
      </w:r>
    </w:p>
    <w:p w14:paraId="6A4C9EE0" w14:textId="77777777" w:rsidR="001617A5" w:rsidRDefault="001617A5" w:rsidP="001617A5">
      <w:pPr>
        <w:pStyle w:val="NoSpacing"/>
      </w:pPr>
    </w:p>
    <w:p w14:paraId="1877EDB1" w14:textId="77777777" w:rsidR="001617A5" w:rsidRDefault="001617A5" w:rsidP="001617A5">
      <w:pPr>
        <w:pStyle w:val="NoSpacing"/>
      </w:pPr>
    </w:p>
    <w:p w14:paraId="4BE64B82" w14:textId="77777777" w:rsidR="001617A5" w:rsidRDefault="001617A5" w:rsidP="001617A5">
      <w:pPr>
        <w:pStyle w:val="NoSpacing"/>
      </w:pPr>
      <w:r>
        <w:t>17 May 2019</w:t>
      </w:r>
    </w:p>
    <w:p w14:paraId="580832E3" w14:textId="77777777" w:rsidR="006B2F86" w:rsidRPr="00E71FC3" w:rsidRDefault="001617A5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2303C5" w14:textId="77777777" w:rsidR="001617A5" w:rsidRDefault="001617A5" w:rsidP="00E71FC3">
      <w:pPr>
        <w:spacing w:after="0" w:line="240" w:lineRule="auto"/>
      </w:pPr>
      <w:r>
        <w:separator/>
      </w:r>
    </w:p>
  </w:endnote>
  <w:endnote w:type="continuationSeparator" w:id="0">
    <w:p w14:paraId="020DAAF6" w14:textId="77777777" w:rsidR="001617A5" w:rsidRDefault="001617A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99F0D4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95115F" w14:textId="77777777" w:rsidR="001617A5" w:rsidRDefault="001617A5" w:rsidP="00E71FC3">
      <w:pPr>
        <w:spacing w:after="0" w:line="240" w:lineRule="auto"/>
      </w:pPr>
      <w:r>
        <w:separator/>
      </w:r>
    </w:p>
  </w:footnote>
  <w:footnote w:type="continuationSeparator" w:id="0">
    <w:p w14:paraId="1E73B4E3" w14:textId="77777777" w:rsidR="001617A5" w:rsidRDefault="001617A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17A5"/>
    <w:rsid w:val="001617A5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2A46A3"/>
  <w15:chartTrackingRefBased/>
  <w15:docId w15:val="{65DA8F15-6776-483D-B038-0035F3DFF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60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2019-06-13T13:10:00Z</dcterms:created>
  <dcterms:modified xsi:type="dcterms:W3CDTF">2019-06-13T13:11:00Z</dcterms:modified>
</cp:coreProperties>
</file>